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400AC9B9" w:rsidR="00CD2B6F" w:rsidRPr="0042274B" w:rsidRDefault="00EE6D42" w:rsidP="00911CAA">
      <w:pPr>
        <w:pStyle w:val="Unit"/>
        <w:rPr>
          <w:color w:val="D2232A" w:themeColor="accent3"/>
        </w:rPr>
      </w:pPr>
      <w:r>
        <w:rPr>
          <w:color w:val="D2232A" w:themeColor="accent3"/>
        </w:rPr>
        <w:t>Mission</w:t>
      </w:r>
      <w:r w:rsidR="00CD2B6F" w:rsidRPr="0042274B">
        <w:rPr>
          <w:color w:val="D2232A" w:themeColor="accent3"/>
        </w:rPr>
        <w:t xml:space="preserve"> Cycle A</w:t>
      </w:r>
    </w:p>
    <w:p w14:paraId="1C9BFD97" w14:textId="79C84743" w:rsidR="00682188" w:rsidRPr="00682188" w:rsidRDefault="001F729A" w:rsidP="00911CAA">
      <w:pPr>
        <w:pStyle w:val="Unit"/>
      </w:pPr>
      <w:r>
        <w:t>Unit</w:t>
      </w:r>
      <w:r w:rsidR="00CD2B6F">
        <w:t xml:space="preserve"> </w:t>
      </w:r>
      <w:r w:rsidR="00AB4D16">
        <w:t>2</w:t>
      </w:r>
      <w:r>
        <w:t>:</w:t>
      </w:r>
      <w:r w:rsidR="000E66D7">
        <w:tab/>
      </w:r>
      <w:r w:rsidR="003C4BAF">
        <w:t xml:space="preserve"> </w:t>
      </w:r>
      <w:r w:rsidR="0042274B">
        <w:t>How do we get to know and love Jesus Christ?</w:t>
      </w:r>
    </w:p>
    <w:p w14:paraId="18285D60" w14:textId="054F0529" w:rsidR="00D242A8" w:rsidRDefault="00CD2B6F" w:rsidP="00911CAA">
      <w:pPr>
        <w:pStyle w:val="Topic"/>
      </w:pPr>
      <w:r>
        <w:t>Theme</w:t>
      </w:r>
      <w:r w:rsidR="00AB4D16">
        <w:t xml:space="preserve"> 2</w:t>
      </w:r>
      <w:r w:rsidR="00D242A8" w:rsidRPr="00682188">
        <w:t>:</w:t>
      </w:r>
      <w:r w:rsidR="000E66D7">
        <w:tab/>
      </w:r>
      <w:r w:rsidR="003C4BAF">
        <w:t xml:space="preserve"> </w:t>
      </w:r>
      <w:r w:rsidR="007467A5">
        <w:t>Exploring Popular Piety &amp; Devotions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0693A164" w:rsidR="001E2968" w:rsidRDefault="00D6039F" w:rsidP="00167252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>MA</w:t>
      </w:r>
      <w:r w:rsidR="00167252">
        <w:rPr>
          <w:rFonts w:eastAsiaTheme="majorEastAsia"/>
          <w:sz w:val="22"/>
        </w:rPr>
        <w:t xml:space="preserve">.4.5.9 – </w:t>
      </w:r>
      <w:r w:rsidR="00167252" w:rsidRPr="00167252">
        <w:rPr>
          <w:rFonts w:eastAsiaTheme="majorEastAsia"/>
          <w:bCs w:val="0"/>
          <w:sz w:val="22"/>
        </w:rPr>
        <w:t>The mystery of the Incarnation teaches that material things can serve as mediators of</w:t>
      </w:r>
      <w:r w:rsidR="00167252">
        <w:rPr>
          <w:rFonts w:eastAsiaTheme="majorEastAsia"/>
          <w:bCs w:val="0"/>
          <w:sz w:val="22"/>
        </w:rPr>
        <w:t xml:space="preserve"> </w:t>
      </w:r>
      <w:r w:rsidR="00167252" w:rsidRPr="00167252">
        <w:rPr>
          <w:rFonts w:eastAsiaTheme="majorEastAsia"/>
          <w:bCs w:val="0"/>
          <w:sz w:val="22"/>
        </w:rPr>
        <w:t>divine realities, serving as the basis for Catholics' sacramental worldview. Therefore,</w:t>
      </w:r>
      <w:r w:rsidR="00167252">
        <w:rPr>
          <w:rFonts w:eastAsiaTheme="majorEastAsia"/>
          <w:bCs w:val="0"/>
          <w:sz w:val="22"/>
        </w:rPr>
        <w:t xml:space="preserve"> </w:t>
      </w:r>
      <w:r w:rsidR="00167252" w:rsidRPr="00167252">
        <w:rPr>
          <w:rFonts w:eastAsiaTheme="majorEastAsia"/>
          <w:bCs w:val="0"/>
          <w:sz w:val="22"/>
        </w:rPr>
        <w:t>the veneration of sacred images is not idolatrous, for the honor shown them passes</w:t>
      </w:r>
      <w:r w:rsidR="00167252">
        <w:rPr>
          <w:rFonts w:eastAsiaTheme="majorEastAsia"/>
          <w:bCs w:val="0"/>
          <w:sz w:val="22"/>
        </w:rPr>
        <w:t xml:space="preserve"> </w:t>
      </w:r>
      <w:r w:rsidR="00167252" w:rsidRPr="00167252">
        <w:rPr>
          <w:rFonts w:eastAsiaTheme="majorEastAsia"/>
          <w:bCs w:val="0"/>
          <w:sz w:val="22"/>
        </w:rPr>
        <w:t>from them to that to which they point.</w:t>
      </w:r>
    </w:p>
    <w:p w14:paraId="69FAA0BC" w14:textId="1248D78A" w:rsidR="00167252" w:rsidRDefault="00B957F8" w:rsidP="00B957F8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MA.4.5.1 - </w:t>
      </w:r>
      <w:r w:rsidRPr="00B957F8">
        <w:rPr>
          <w:rFonts w:eastAsiaTheme="majorEastAsia"/>
          <w:bCs w:val="0"/>
          <w:sz w:val="22"/>
        </w:rPr>
        <w:t>Expressions of piety extend the liturgical life of the Church, but do not replace it since</w:t>
      </w:r>
      <w:r>
        <w:rPr>
          <w:rFonts w:eastAsiaTheme="majorEastAsia"/>
          <w:bCs w:val="0"/>
          <w:sz w:val="22"/>
        </w:rPr>
        <w:t xml:space="preserve"> </w:t>
      </w:r>
      <w:r w:rsidRPr="00B957F8">
        <w:rPr>
          <w:rFonts w:eastAsiaTheme="majorEastAsia"/>
          <w:bCs w:val="0"/>
          <w:sz w:val="22"/>
        </w:rPr>
        <w:t>the liturgy, by its very nature, is far superior to any of them.</w:t>
      </w:r>
    </w:p>
    <w:p w14:paraId="466E133A" w14:textId="4CA0A87E" w:rsidR="00FF0872" w:rsidRPr="003A297A" w:rsidRDefault="003A297A" w:rsidP="003A297A">
      <w:pPr>
        <w:pStyle w:val="TB1"/>
        <w:rPr>
          <w:rFonts w:eastAsiaTheme="majorEastAsia"/>
          <w:sz w:val="22"/>
        </w:rPr>
      </w:pPr>
      <w:r>
        <w:rPr>
          <w:rFonts w:eastAsiaTheme="majorEastAsia"/>
          <w:bCs w:val="0"/>
          <w:sz w:val="22"/>
        </w:rPr>
        <w:t xml:space="preserve">MA.4.5.8 – </w:t>
      </w:r>
      <w:r w:rsidRPr="003A297A">
        <w:rPr>
          <w:rFonts w:eastAsiaTheme="majorEastAsia"/>
          <w:sz w:val="22"/>
        </w:rPr>
        <w:t>Marian devotions find expression in the major feasts of the Blessed Virgin Mary, the</w:t>
      </w:r>
      <w:r>
        <w:rPr>
          <w:rFonts w:eastAsiaTheme="majorEastAsia"/>
          <w:sz w:val="22"/>
        </w:rPr>
        <w:t xml:space="preserve"> </w:t>
      </w:r>
      <w:r w:rsidRPr="003A297A">
        <w:rPr>
          <w:rFonts w:eastAsiaTheme="majorEastAsia"/>
          <w:bCs w:val="0"/>
          <w:sz w:val="22"/>
        </w:rPr>
        <w:t>Rosary, and apparitions of Mary.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7046F130" w:rsidR="00CD2B6F" w:rsidRPr="009F2DC8" w:rsidRDefault="00EE6D42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A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05EFFB29" w:rsidR="00A81BC5" w:rsidRPr="00AE0AA0" w:rsidRDefault="008700CF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C04E51">
              <w:rPr>
                <w:sz w:val="22"/>
              </w:rPr>
              <w:t>How do popular piety and devotions help me to know and love Jesus Christ?</w:t>
            </w:r>
          </w:p>
        </w:tc>
      </w:tr>
      <w:tr w:rsidR="00505F2F" w:rsidRPr="00AE0AA0" w14:paraId="4932B7BE" w14:textId="77777777" w:rsidTr="00335D47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3AEFD130" w14:textId="78C2728B" w:rsidR="00B13EFD" w:rsidRPr="00BD6DF8" w:rsidRDefault="00B13EFD" w:rsidP="00B13EFD">
            <w:pPr>
              <w:pStyle w:val="TB1"/>
              <w:rPr>
                <w:rFonts w:asciiTheme="majorHAnsi" w:hAnsiTheme="majorHAnsi" w:cstheme="majorHAnsi"/>
                <w:sz w:val="20"/>
                <w:szCs w:val="20"/>
              </w:rPr>
            </w:pPr>
            <w:r w:rsidRPr="00BD6DF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11.4.5.1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Grounded in the reality of the </w:t>
            </w:r>
            <w:r w:rsidR="00392C1B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Incarnation;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the Catholic Church has a sacramental view of all reality. It finds expression in the use of material symbols in Catholic prayer</w:t>
            </w:r>
            <w:r w:rsidR="00550AC3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</w:t>
            </w:r>
            <w:r w:rsidR="005D5BEF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1145, 1146, 1147, 1152).</w:t>
            </w:r>
          </w:p>
          <w:p w14:paraId="70BF280D" w14:textId="52107D87" w:rsidR="00B13EFD" w:rsidRPr="00BD6DF8" w:rsidRDefault="00B13EFD" w:rsidP="00B13EFD">
            <w:pPr>
              <w:pStyle w:val="TB1"/>
              <w:rPr>
                <w:rFonts w:asciiTheme="majorHAnsi" w:hAnsiTheme="majorHAnsi" w:cstheme="majorHAnsi"/>
                <w:sz w:val="20"/>
                <w:szCs w:val="20"/>
              </w:rPr>
            </w:pPr>
            <w:r w:rsidRPr="00BD6DF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9.4.5.4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The faith community is called to encourage the experience of devotions and popular piety, especially veneration to Our Lady to strengthen members' faith, in Jesus Christ</w:t>
            </w:r>
            <w:r w:rsidR="005D5BEF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</w:t>
            </w:r>
            <w:r w:rsidR="0058514B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CCC 1205, 1209, 1674, 1675, 1676).</w:t>
            </w:r>
          </w:p>
          <w:p w14:paraId="63DA4FC2" w14:textId="04042922" w:rsidR="00B13EFD" w:rsidRPr="00392C3C" w:rsidRDefault="00FF6B33" w:rsidP="009942E3">
            <w:pPr>
              <w:pStyle w:val="TB1"/>
              <w:rPr>
                <w:rFonts w:asciiTheme="majorHAnsi" w:hAnsiTheme="majorHAnsi" w:cstheme="majorHAnsi"/>
                <w:sz w:val="22"/>
              </w:rPr>
            </w:pPr>
            <w:r w:rsidRPr="00BD6DF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9.4.5.1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Forms of popular piety can be expressions of religious sense that are rooted in many different cultures</w:t>
            </w:r>
            <w:r w:rsidR="0058514B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1674, 1675, 1676, 1679).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032ED0C6" w14:textId="22B187A3" w:rsidR="00B13EFD" w:rsidRPr="00BD6DF8" w:rsidRDefault="00B13EFD" w:rsidP="00B13EFD">
            <w:pPr>
              <w:pStyle w:val="TB1"/>
              <w:rPr>
                <w:rFonts w:asciiTheme="majorHAnsi" w:hAnsiTheme="majorHAnsi" w:cstheme="majorHAnsi"/>
                <w:sz w:val="20"/>
                <w:szCs w:val="20"/>
              </w:rPr>
            </w:pPr>
            <w:r w:rsidRPr="00BD6DF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10.4.5.1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Popular piety expresses evangelical instinct, human wisdom and enriches Christian life</w:t>
            </w:r>
            <w:r w:rsidR="002727F6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16</w:t>
            </w:r>
            <w:r w:rsidR="000851DF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74, 1675, 1676, 1679).</w:t>
            </w:r>
          </w:p>
          <w:p w14:paraId="65C2F075" w14:textId="0D2FF683" w:rsidR="00505F2F" w:rsidRPr="004A67D5" w:rsidRDefault="00FF6B33" w:rsidP="00392C3C">
            <w:pPr>
              <w:pStyle w:val="TB1"/>
              <w:rPr>
                <w:rFonts w:asciiTheme="majorHAnsi" w:hAnsiTheme="majorHAnsi" w:cstheme="majorHAnsi"/>
                <w:i/>
                <w:sz w:val="22"/>
              </w:rPr>
            </w:pPr>
            <w:r w:rsidRPr="00BD6DF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9.4.5.3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</w:t>
            </w:r>
            <w:r w:rsid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– </w:t>
            </w:r>
            <w:r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>Catholics do not worship Mary; they venerate her and the saints. Worship belongs to God alone</w:t>
            </w:r>
            <w:r w:rsidR="002727F6" w:rsidRPr="00BD6DF8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 (CCC 2132).</w:t>
            </w:r>
          </w:p>
        </w:tc>
      </w:tr>
      <w:tr w:rsidR="00505F2F" w:rsidRPr="00AE0AA0" w14:paraId="540AFF0F" w14:textId="77777777" w:rsidTr="005D5BEF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lastRenderedPageBreak/>
              <w:t>Extended Learning Targets:</w:t>
            </w:r>
          </w:p>
          <w:p w14:paraId="3D507E53" w14:textId="1A1D64A9" w:rsidR="00EE6D42" w:rsidRPr="005D5BEF" w:rsidRDefault="005D5BEF" w:rsidP="00EE6D42">
            <w:pPr>
              <w:pStyle w:val="TB1"/>
              <w:rPr>
                <w:rFonts w:cstheme="minorHAnsi"/>
                <w:i/>
                <w:sz w:val="22"/>
              </w:rPr>
            </w:pPr>
            <w:r w:rsidRPr="00BD6DF8">
              <w:rPr>
                <w:rFonts w:cstheme="minorHAnsi"/>
                <w:i/>
                <w:sz w:val="22"/>
                <w:szCs w:val="20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BD6D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3CD7694377CF48FBAE701807AB7D9C2A"/>
              </w:placeholder>
              <w:temporary/>
              <w:showingPlcHdr/>
              <w:text/>
            </w:sdtPr>
            <w:sdtEndPr/>
            <w:sdtContent>
              <w:p w14:paraId="5634A23F" w14:textId="08555391" w:rsidR="00505F2F" w:rsidRPr="004A67D5" w:rsidRDefault="00505F2F" w:rsidP="00392C3C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6B32D1">
                  <w:rPr>
                    <w:rStyle w:val="PlaceholderText"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1778E79" w14:textId="53BFFCA1" w:rsidR="0072670F" w:rsidRPr="00051350" w:rsidRDefault="006C68A2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Psalm 149</w:t>
      </w:r>
      <w:r w:rsidR="00051350">
        <w:rPr>
          <w:color w:val="000000" w:themeColor="text1"/>
          <w:sz w:val="22"/>
        </w:rPr>
        <w:t xml:space="preserve"> – All creation summoned to praise</w:t>
      </w:r>
    </w:p>
    <w:p w14:paraId="35A29FFD" w14:textId="29DF6AD1" w:rsidR="00051350" w:rsidRDefault="00051350" w:rsidP="00051350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Luke 1:46 – </w:t>
      </w:r>
      <w:r w:rsidRPr="00051350">
        <w:rPr>
          <w:color w:val="000000" w:themeColor="text1"/>
          <w:sz w:val="22"/>
        </w:rPr>
        <w:t>Annunciation to Mary and visit to</w:t>
      </w:r>
      <w:r>
        <w:rPr>
          <w:color w:val="000000" w:themeColor="text1"/>
          <w:sz w:val="22"/>
        </w:rPr>
        <w:t xml:space="preserve"> </w:t>
      </w:r>
      <w:r w:rsidRPr="00051350">
        <w:rPr>
          <w:color w:val="000000" w:themeColor="text1"/>
          <w:sz w:val="22"/>
        </w:rPr>
        <w:t>Elizabeth</w:t>
      </w:r>
    </w:p>
    <w:p w14:paraId="10EBA241" w14:textId="56736527" w:rsidR="00051350" w:rsidRPr="00051350" w:rsidRDefault="00BC53F5" w:rsidP="00051350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Acts 4:32-35 - </w:t>
      </w:r>
      <w:r w:rsidRPr="00BC53F5">
        <w:rPr>
          <w:color w:val="000000" w:themeColor="text1"/>
          <w:sz w:val="22"/>
        </w:rPr>
        <w:t>Early Christian community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00005FB0" w:rsidR="00425940" w:rsidRPr="00BC53F5" w:rsidRDefault="0015029B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John </w:t>
      </w:r>
      <w:r w:rsidR="00BE4AB2">
        <w:rPr>
          <w:color w:val="000000" w:themeColor="text1"/>
          <w:sz w:val="22"/>
        </w:rPr>
        <w:t>19:25-30 – Son</w:t>
      </w:r>
      <w:r w:rsidR="00C8538D">
        <w:rPr>
          <w:color w:val="000000" w:themeColor="text1"/>
          <w:sz w:val="22"/>
        </w:rPr>
        <w:t>,</w:t>
      </w:r>
      <w:r w:rsidR="00BE4AB2">
        <w:rPr>
          <w:color w:val="000000" w:themeColor="text1"/>
          <w:sz w:val="22"/>
        </w:rPr>
        <w:t xml:space="preserve"> behold your mother</w:t>
      </w:r>
    </w:p>
    <w:p w14:paraId="21CB0B5A" w14:textId="004BF4D0" w:rsidR="00BC53F5" w:rsidRPr="000021F1" w:rsidRDefault="00BC53F5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Acts 2:42 – Early Church Devotion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3593183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953762177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4FDD3F0F" w14:textId="28C01F41" w:rsidR="00425940" w:rsidRPr="009436EA" w:rsidRDefault="006432B6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Chapter 35 – “Personal Prayer” – Pgs. </w:t>
      </w:r>
      <w:r w:rsidR="009436EA">
        <w:rPr>
          <w:color w:val="000000" w:themeColor="text1"/>
          <w:sz w:val="22"/>
        </w:rPr>
        <w:t>383-391</w:t>
      </w:r>
    </w:p>
    <w:p w14:paraId="6CAA2F33" w14:textId="31FD40DF" w:rsidR="009436EA" w:rsidRPr="00A32CBE" w:rsidRDefault="009436EA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Chapter 36 – “Praying with Scripture” </w:t>
      </w:r>
      <w:r w:rsidR="00A32CBE">
        <w:rPr>
          <w:color w:val="000000" w:themeColor="text1"/>
          <w:sz w:val="22"/>
        </w:rPr>
        <w:t>– Pgs. 392-403</w:t>
      </w:r>
    </w:p>
    <w:p w14:paraId="4CF18B61" w14:textId="102D0B83" w:rsidR="00A32CBE" w:rsidRPr="000021F1" w:rsidRDefault="00A32CBE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Chapter 37 – “Praying Together” – Pgs. 404-</w:t>
      </w:r>
      <w:r w:rsidR="00434647">
        <w:rPr>
          <w:color w:val="000000" w:themeColor="text1"/>
          <w:sz w:val="22"/>
        </w:rPr>
        <w:t>414</w:t>
      </w:r>
    </w:p>
    <w:sdt>
      <w:sdtPr>
        <w:rPr>
          <w:b/>
          <w:i/>
          <w:color w:val="25408F" w:themeColor="accent1"/>
          <w:sz w:val="22"/>
          <w:szCs w:val="26"/>
        </w:rPr>
        <w:id w:val="497628275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3B04CEBC" w14:textId="58E73DD1" w:rsidR="00425940" w:rsidRPr="000021F1" w:rsidRDefault="00613CDB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98448936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-1669994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2D2869CB" w14:textId="7F472BA6" w:rsidR="00B91FF2" w:rsidRPr="000021F1" w:rsidRDefault="007B644A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“More than Meets the Eyes” – Life Night</w:t>
      </w:r>
    </w:p>
    <w:sdt>
      <w:sdtPr>
        <w:rPr>
          <w:b/>
          <w:i/>
          <w:color w:val="25408F" w:themeColor="accent1"/>
          <w:sz w:val="22"/>
          <w:szCs w:val="26"/>
        </w:rPr>
        <w:id w:val="-1739471699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026F5DEE" w14:textId="1AA2EFB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05731B07" w14:textId="195C113D" w:rsidR="00B91FF2" w:rsidRDefault="00C448FB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“Known” – Series on Experiencing God in Daily Prayer</w:t>
      </w:r>
    </w:p>
    <w:sdt>
      <w:sdtPr>
        <w:rPr>
          <w:b/>
          <w:i/>
          <w:color w:val="25408F" w:themeColor="accent1"/>
          <w:sz w:val="22"/>
          <w:szCs w:val="26"/>
        </w:rPr>
        <w:id w:val="994921563"/>
        <w:lock w:val="contentLocked"/>
        <w:placeholder>
          <w:docPart w:val="9D9B847719D642C2B786596E7BE852B2"/>
        </w:placeholder>
        <w15:appearance w15:val="hidden"/>
      </w:sdtPr>
      <w:sdtEndPr>
        <w:rPr>
          <w:i w:val="0"/>
        </w:rPr>
      </w:sdtEndPr>
      <w:sdtContent>
        <w:p w14:paraId="6F55692D" w14:textId="3DE5628B" w:rsidR="00613CDB" w:rsidRPr="000E66D7" w:rsidRDefault="00613CDB" w:rsidP="00613CDB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</w:t>
          </w:r>
          <w:r>
            <w:rPr>
              <w:b/>
              <w:i/>
              <w:color w:val="25408F" w:themeColor="accent1"/>
              <w:sz w:val="22"/>
              <w:szCs w:val="26"/>
            </w:rPr>
            <w:t>ouCat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6CE42E60" w14:textId="6D5931DF" w:rsidR="00613CDB" w:rsidRPr="00613CDB" w:rsidRDefault="0005008C" w:rsidP="00613CDB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Question</w:t>
      </w:r>
      <w:r w:rsidR="0063555F">
        <w:rPr>
          <w:color w:val="000000" w:themeColor="text1"/>
          <w:sz w:val="22"/>
        </w:rPr>
        <w:t>:</w:t>
      </w:r>
      <w:r>
        <w:rPr>
          <w:color w:val="000000" w:themeColor="text1"/>
          <w:sz w:val="22"/>
        </w:rPr>
        <w:t xml:space="preserve"> 247 </w:t>
      </w:r>
    </w:p>
    <w:sdt>
      <w:sdtPr>
        <w:rPr>
          <w:b/>
          <w:i/>
          <w:color w:val="25408F" w:themeColor="accent1"/>
          <w:sz w:val="22"/>
          <w:szCs w:val="26"/>
        </w:rPr>
        <w:id w:val="-1131557954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6B119F14" w:rsidR="00B91FF2" w:rsidRPr="000021F1" w:rsidRDefault="008700CF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Chosen – Lesson 18 – “Are you Talking to Me”</w:t>
      </w:r>
    </w:p>
    <w:sdt>
      <w:sdtPr>
        <w:id w:val="-1324732801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5E036" w14:textId="77777777" w:rsidR="008607FA" w:rsidRDefault="008607FA" w:rsidP="00433E99">
      <w:pPr>
        <w:spacing w:after="0" w:line="240" w:lineRule="auto"/>
      </w:pPr>
      <w:r>
        <w:separator/>
      </w:r>
    </w:p>
  </w:endnote>
  <w:endnote w:type="continuationSeparator" w:id="0">
    <w:p w14:paraId="4B689787" w14:textId="77777777" w:rsidR="008607FA" w:rsidRDefault="008607FA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602F9EB0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8700CF">
            <w:rPr>
              <w:noProof/>
            </w:rPr>
            <w:t>Theme 2:</w:t>
          </w:r>
          <w:r w:rsidR="008700CF">
            <w:rPr>
              <w:noProof/>
            </w:rPr>
            <w:tab/>
            <w:t xml:space="preserve"> Exploring Popular Piety &amp; Devotions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5C0E6E43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8700CF">
            <w:rPr>
              <w:noProof/>
            </w:rPr>
            <w:t>Unit 2:</w:t>
          </w:r>
          <w:r w:rsidR="008700CF">
            <w:rPr>
              <w:noProof/>
            </w:rPr>
            <w:tab/>
            <w:t xml:space="preserve"> How do we get to know and love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B281C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D27B7" w14:textId="77777777" w:rsidR="008607FA" w:rsidRDefault="008607FA" w:rsidP="00433E99">
      <w:pPr>
        <w:spacing w:after="0" w:line="240" w:lineRule="auto"/>
      </w:pPr>
      <w:r>
        <w:separator/>
      </w:r>
    </w:p>
  </w:footnote>
  <w:footnote w:type="continuationSeparator" w:id="0">
    <w:p w14:paraId="7F9A3E2F" w14:textId="77777777" w:rsidR="008607FA" w:rsidRDefault="008607FA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036779543">
    <w:abstractNumId w:val="0"/>
  </w:num>
  <w:num w:numId="2" w16cid:durableId="188422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rAUAePt08iwAAAA="/>
  </w:docVars>
  <w:rsids>
    <w:rsidRoot w:val="00D242A8"/>
    <w:rsid w:val="000021F1"/>
    <w:rsid w:val="0005008C"/>
    <w:rsid w:val="00051350"/>
    <w:rsid w:val="000851DF"/>
    <w:rsid w:val="00091077"/>
    <w:rsid w:val="000B28B3"/>
    <w:rsid w:val="000D4FB3"/>
    <w:rsid w:val="000D6F84"/>
    <w:rsid w:val="000E66D7"/>
    <w:rsid w:val="00122DDE"/>
    <w:rsid w:val="0013194F"/>
    <w:rsid w:val="0015029B"/>
    <w:rsid w:val="001510F1"/>
    <w:rsid w:val="00167252"/>
    <w:rsid w:val="0018558E"/>
    <w:rsid w:val="001D2ED9"/>
    <w:rsid w:val="001E2968"/>
    <w:rsid w:val="001E6FE5"/>
    <w:rsid w:val="001F729A"/>
    <w:rsid w:val="002727F6"/>
    <w:rsid w:val="002F1C94"/>
    <w:rsid w:val="002F7D3E"/>
    <w:rsid w:val="00340135"/>
    <w:rsid w:val="003619F7"/>
    <w:rsid w:val="0039081B"/>
    <w:rsid w:val="00392C1B"/>
    <w:rsid w:val="00392C3C"/>
    <w:rsid w:val="003A297A"/>
    <w:rsid w:val="003C4BAF"/>
    <w:rsid w:val="003D47C6"/>
    <w:rsid w:val="003E28E5"/>
    <w:rsid w:val="0042274B"/>
    <w:rsid w:val="00425940"/>
    <w:rsid w:val="00433E99"/>
    <w:rsid w:val="00434647"/>
    <w:rsid w:val="00467804"/>
    <w:rsid w:val="00497000"/>
    <w:rsid w:val="004A67D5"/>
    <w:rsid w:val="004C66E8"/>
    <w:rsid w:val="00505F2F"/>
    <w:rsid w:val="005433EA"/>
    <w:rsid w:val="00550AC3"/>
    <w:rsid w:val="0058514B"/>
    <w:rsid w:val="005B2802"/>
    <w:rsid w:val="005B281C"/>
    <w:rsid w:val="005D5BEF"/>
    <w:rsid w:val="005F16E8"/>
    <w:rsid w:val="00613CDB"/>
    <w:rsid w:val="0063555F"/>
    <w:rsid w:val="006432B6"/>
    <w:rsid w:val="00662AB9"/>
    <w:rsid w:val="006674FD"/>
    <w:rsid w:val="00682188"/>
    <w:rsid w:val="006A6897"/>
    <w:rsid w:val="006B32D1"/>
    <w:rsid w:val="006C68A2"/>
    <w:rsid w:val="00701D95"/>
    <w:rsid w:val="0072670F"/>
    <w:rsid w:val="007467A5"/>
    <w:rsid w:val="007B644A"/>
    <w:rsid w:val="007D392E"/>
    <w:rsid w:val="008607FA"/>
    <w:rsid w:val="008700CF"/>
    <w:rsid w:val="00883F82"/>
    <w:rsid w:val="008E3E8D"/>
    <w:rsid w:val="00911CAA"/>
    <w:rsid w:val="009436EA"/>
    <w:rsid w:val="00953F57"/>
    <w:rsid w:val="0096419B"/>
    <w:rsid w:val="0096650A"/>
    <w:rsid w:val="009942E3"/>
    <w:rsid w:val="009F2DC8"/>
    <w:rsid w:val="009F300D"/>
    <w:rsid w:val="00A037A3"/>
    <w:rsid w:val="00A32CBE"/>
    <w:rsid w:val="00A403C5"/>
    <w:rsid w:val="00A74DBB"/>
    <w:rsid w:val="00A81BC5"/>
    <w:rsid w:val="00AB4D16"/>
    <w:rsid w:val="00AE0AA0"/>
    <w:rsid w:val="00B13EFD"/>
    <w:rsid w:val="00B27E15"/>
    <w:rsid w:val="00B854BF"/>
    <w:rsid w:val="00B910D9"/>
    <w:rsid w:val="00B91FF2"/>
    <w:rsid w:val="00B957F8"/>
    <w:rsid w:val="00BC53F5"/>
    <w:rsid w:val="00BD6DF8"/>
    <w:rsid w:val="00BE4AB2"/>
    <w:rsid w:val="00C04E51"/>
    <w:rsid w:val="00C3500B"/>
    <w:rsid w:val="00C428BE"/>
    <w:rsid w:val="00C448FB"/>
    <w:rsid w:val="00C8538D"/>
    <w:rsid w:val="00CD2B6F"/>
    <w:rsid w:val="00D242A8"/>
    <w:rsid w:val="00D6039F"/>
    <w:rsid w:val="00DE7870"/>
    <w:rsid w:val="00E31F60"/>
    <w:rsid w:val="00EA06A0"/>
    <w:rsid w:val="00EE6D42"/>
    <w:rsid w:val="00F13366"/>
    <w:rsid w:val="00F34452"/>
    <w:rsid w:val="00F74797"/>
    <w:rsid w:val="00F82775"/>
    <w:rsid w:val="00FD777D"/>
    <w:rsid w:val="00FF0872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7694377CF48FBAE701807AB7D9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BBC8F-DEF5-497B-90F4-43999076E0E8}"/>
      </w:docPartPr>
      <w:docPartBody>
        <w:p w:rsidR="0040046A" w:rsidRDefault="00953BAA" w:rsidP="00953BAA">
          <w:pPr>
            <w:pStyle w:val="3CD7694377CF48FBAE701807AB7D9C2A"/>
          </w:pPr>
          <w:r w:rsidRPr="006B32D1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9D9B847719D642C2B786596E7BE85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52AD6A-6A54-49C3-A707-5B00D60EAE49}"/>
      </w:docPartPr>
      <w:docPartBody>
        <w:p w:rsidR="00000000" w:rsidRDefault="00953BAA" w:rsidP="00953BAA">
          <w:pPr>
            <w:pStyle w:val="9D9B847719D642C2B786596E7BE852B2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740403544">
    <w:abstractNumId w:val="1"/>
  </w:num>
  <w:num w:numId="2" w16cid:durableId="166909358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077548"/>
    <w:rsid w:val="00134DD0"/>
    <w:rsid w:val="00290BC5"/>
    <w:rsid w:val="003023A1"/>
    <w:rsid w:val="00333B87"/>
    <w:rsid w:val="0040046A"/>
    <w:rsid w:val="00470FF9"/>
    <w:rsid w:val="00495997"/>
    <w:rsid w:val="005314EC"/>
    <w:rsid w:val="005A684D"/>
    <w:rsid w:val="006D4F2C"/>
    <w:rsid w:val="00705E78"/>
    <w:rsid w:val="008974B5"/>
    <w:rsid w:val="008B7F06"/>
    <w:rsid w:val="009170FD"/>
    <w:rsid w:val="00953BAA"/>
    <w:rsid w:val="00A11357"/>
    <w:rsid w:val="00A71308"/>
    <w:rsid w:val="00AF4AED"/>
    <w:rsid w:val="00BB5D28"/>
    <w:rsid w:val="00BB75F5"/>
    <w:rsid w:val="00C0194C"/>
    <w:rsid w:val="00CB5635"/>
    <w:rsid w:val="00D41FC3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3BAA"/>
    <w:rPr>
      <w:color w:val="808080"/>
    </w:rPr>
  </w:style>
  <w:style w:type="paragraph" w:customStyle="1" w:styleId="9C1EBFD8509441F3876764E5C6C39C1F13">
    <w:name w:val="9C1EBFD8509441F3876764E5C6C39C1F13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3CD7694377CF48FBAE701807AB7D9C2A1">
    <w:name w:val="3CD7694377CF48FBAE701807AB7D9C2A1"/>
    <w:rsid w:val="0040046A"/>
    <w:pPr>
      <w:tabs>
        <w:tab w:val="num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8">
    <w:name w:val="6C4EB148D1D0471A88ED362BF4B14E27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8">
    <w:name w:val="D77FFDB9D8C94F1FBE8D2B7F1EA7E0D4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8">
    <w:name w:val="6880E22DA7024F5883D7B9B3E03731A8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8">
    <w:name w:val="1F314CFE96554A56A6E5E45C0DD01B13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9242BD9A7EB4A89BE66ABB6BF58AE758">
    <w:name w:val="59242BD9A7EB4A89BE66ABB6BF58AE75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8">
    <w:name w:val="6DB4B05722FF474B829E047C4EEA0FAC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8">
    <w:name w:val="86C9BD6245124EE6BAF5B45042EC28E4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8">
    <w:name w:val="A8227D54D3E649EEBBD189C74D836CA28"/>
    <w:rsid w:val="0040046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9D9B847719D642C2B786596E7BE852B2">
    <w:name w:val="9D9B847719D642C2B786596E7BE852B2"/>
    <w:rsid w:val="00953BAA"/>
  </w:style>
  <w:style w:type="paragraph" w:customStyle="1" w:styleId="E3EAABA0938C4CCE8FB15673E3A15F17">
    <w:name w:val="E3EAABA0938C4CCE8FB15673E3A15F17"/>
    <w:rsid w:val="00953BAA"/>
  </w:style>
  <w:style w:type="paragraph" w:customStyle="1" w:styleId="3CD7694377CF48FBAE701807AB7D9C2A">
    <w:name w:val="3CD7694377CF48FBAE701807AB7D9C2A"/>
    <w:rsid w:val="00953BAA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DB4B05722FF474B829E047C4EEA0FAC">
    <w:name w:val="6DB4B05722FF474B829E047C4EEA0FAC"/>
    <w:rsid w:val="00953BA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">
    <w:name w:val="86C9BD6245124EE6BAF5B45042EC28E4"/>
    <w:rsid w:val="00953BA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E3EAABA0938C4CCE8FB15673E3A15F171">
    <w:name w:val="E3EAABA0938C4CCE8FB15673E3A15F171"/>
    <w:rsid w:val="00953BAA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">
    <w:name w:val="A8227D54D3E649EEBBD189C74D836CA2"/>
    <w:rsid w:val="00953BAA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2EA16E-582C-4D45-AAB3-61D23B88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555C1-E275-418C-A102-4D032DE9D5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01FE72-EFB0-44F1-AB44-DE3DB0B740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0DFF74-F07C-45FD-9626-1CE8D554D4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32</cp:revision>
  <dcterms:created xsi:type="dcterms:W3CDTF">2022-03-03T20:29:00Z</dcterms:created>
  <dcterms:modified xsi:type="dcterms:W3CDTF">2022-06-03T16:55:00Z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